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D" w:rsidRPr="005D4390" w:rsidRDefault="005D4390" w:rsidP="005D43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390">
        <w:rPr>
          <w:rFonts w:ascii="Times New Roman" w:hAnsi="Times New Roman" w:cs="Times New Roman"/>
          <w:b/>
          <w:sz w:val="36"/>
          <w:szCs w:val="36"/>
        </w:rPr>
        <w:t>Влияние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D4390">
        <w:rPr>
          <w:rFonts w:ascii="Times New Roman" w:hAnsi="Times New Roman" w:cs="Times New Roman"/>
          <w:b/>
          <w:sz w:val="36"/>
          <w:szCs w:val="36"/>
        </w:rPr>
        <w:t>на развитие ребенка</w:t>
      </w:r>
    </w:p>
    <w:p w:rsidR="005D4390" w:rsidRPr="005D4390" w:rsidRDefault="005D4390" w:rsidP="005D43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4390">
        <w:rPr>
          <w:rFonts w:ascii="Times New Roman" w:hAnsi="Times New Roman" w:cs="Times New Roman"/>
          <w:sz w:val="28"/>
          <w:szCs w:val="28"/>
        </w:rPr>
        <w:t>Влияние родителей на развитие ребенка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велико. Дети, растущие в атмосфере любви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понимания, имеют меньше проблем, связанных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здоровьем. И наоборот, как правило, нарушение </w:t>
      </w:r>
      <w:proofErr w:type="spellStart"/>
      <w:proofErr w:type="gramStart"/>
      <w:r w:rsidRPr="005D439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5D4390">
        <w:rPr>
          <w:rFonts w:ascii="Times New Roman" w:hAnsi="Times New Roman" w:cs="Times New Roman"/>
          <w:sz w:val="28"/>
          <w:szCs w:val="28"/>
        </w:rPr>
        <w:t xml:space="preserve"> отношений ведет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различного рода психологических проблем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комплексов.</w:t>
      </w:r>
    </w:p>
    <w:p w:rsidR="005D4390" w:rsidRPr="005D4390" w:rsidRDefault="005D4390" w:rsidP="005D43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4390">
        <w:rPr>
          <w:rFonts w:ascii="Times New Roman" w:hAnsi="Times New Roman" w:cs="Times New Roman"/>
          <w:sz w:val="28"/>
          <w:szCs w:val="28"/>
        </w:rPr>
        <w:t>Если провести анализ причин, приводящих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психосоматизации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 xml:space="preserve"> детей, то в первую группу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объединены проблемы дефицита общения. Быстрое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резкое отдаление матери от ребенка, даже по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уважительным причинам, таким как </w:t>
      </w:r>
      <w:proofErr w:type="gramStart"/>
      <w:r w:rsidRPr="005D4390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Pr="005D4390">
        <w:rPr>
          <w:rFonts w:ascii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и определение малыша в ясли, рождение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ребенка, смерть родителя, очень часто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причиной не только душевного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ребенка, но и воз</w:t>
      </w:r>
      <w:r>
        <w:rPr>
          <w:rFonts w:ascii="Times New Roman" w:hAnsi="Times New Roman" w:cs="Times New Roman"/>
          <w:sz w:val="28"/>
          <w:szCs w:val="28"/>
        </w:rPr>
        <w:t xml:space="preserve">никающих заболеваний. Аналогично </w:t>
      </w:r>
      <w:r w:rsidRPr="005D4390">
        <w:rPr>
          <w:rFonts w:ascii="Times New Roman" w:hAnsi="Times New Roman" w:cs="Times New Roman"/>
          <w:sz w:val="28"/>
          <w:szCs w:val="28"/>
        </w:rPr>
        <w:t>запускаются болезни у детей, если их родители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жесткие и требовательные. И даже если родители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отмечают увеличения числа случаев жалоб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физическое недомогание, происходит невротизация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личности ребенка. </w:t>
      </w:r>
      <w:proofErr w:type="gramStart"/>
      <w:r w:rsidRPr="005D4390">
        <w:rPr>
          <w:rFonts w:ascii="Times New Roman" w:hAnsi="Times New Roman" w:cs="Times New Roman"/>
          <w:sz w:val="28"/>
          <w:szCs w:val="28"/>
        </w:rPr>
        <w:t>Большое количество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приводящее к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сверхстимуляции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 xml:space="preserve"> и перевозбуждению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D4390">
        <w:rPr>
          <w:rFonts w:ascii="Times New Roman" w:hAnsi="Times New Roman" w:cs="Times New Roman"/>
          <w:sz w:val="28"/>
          <w:szCs w:val="28"/>
        </w:rPr>
        <w:t xml:space="preserve"> оказать такое же разрушающее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здоровье ребенка. Постоянная опека ребенка матерью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сверхстимуляция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 xml:space="preserve"> его эмоциональных переживаний,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связанных с ее повышенной тревожностью способствует возникновению большого спектра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заболеваний, начиная от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рецедивирующих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 xml:space="preserve"> пневмоний,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нарушений питания, заканчивая обострением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хронических заболеваний, таких как экзема, астма,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язва желудка.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В психологическом плане нарушения общения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приводят к формированию инфантильной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зависимой, пассивной, на все реагирующей 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(импульсивной и некритичной).</w:t>
      </w:r>
    </w:p>
    <w:p w:rsidR="005D4390" w:rsidRPr="005D4390" w:rsidRDefault="005D4390" w:rsidP="005D43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4390">
        <w:rPr>
          <w:rFonts w:ascii="Times New Roman" w:hAnsi="Times New Roman" w:cs="Times New Roman"/>
          <w:sz w:val="28"/>
          <w:szCs w:val="28"/>
        </w:rPr>
        <w:t>Роль отца в возможной коррекции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нарушений очень велика. По мнению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Г.Фигдора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отец в раннем возрасте должен быть физически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эмоционально доступен ребенку. Он должен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пример автономных отношений с матерью,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прообразом внешн</w:t>
      </w:r>
      <w:r>
        <w:rPr>
          <w:rFonts w:ascii="Times New Roman" w:hAnsi="Times New Roman" w:cs="Times New Roman"/>
          <w:sz w:val="28"/>
          <w:szCs w:val="28"/>
        </w:rPr>
        <w:t xml:space="preserve">его мира, быть источником защит </w:t>
      </w:r>
      <w:r w:rsidRPr="005D4390">
        <w:rPr>
          <w:rFonts w:ascii="Times New Roman" w:hAnsi="Times New Roman" w:cs="Times New Roman"/>
          <w:sz w:val="28"/>
          <w:szCs w:val="28"/>
        </w:rPr>
        <w:t>в ситуациях конфликта между ребенком и матерью.</w:t>
      </w:r>
    </w:p>
    <w:p w:rsidR="005D4390" w:rsidRDefault="005D4390" w:rsidP="005D43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D4390">
        <w:rPr>
          <w:rFonts w:ascii="Times New Roman" w:hAnsi="Times New Roman" w:cs="Times New Roman"/>
          <w:sz w:val="28"/>
          <w:szCs w:val="28"/>
        </w:rPr>
        <w:lastRenderedPageBreak/>
        <w:t>Для маленького ребёнка семья – это целый мир,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котором он живёт, действует,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 делает открытия,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любить, ненавидеть, р</w:t>
      </w:r>
      <w:r>
        <w:rPr>
          <w:rFonts w:ascii="Times New Roman" w:hAnsi="Times New Roman" w:cs="Times New Roman"/>
          <w:sz w:val="28"/>
          <w:szCs w:val="28"/>
        </w:rPr>
        <w:t>адоваться, сочувствовать.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Будучи её членом, ребёнок вступает в определённые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отношения с родителями, которые могут 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на него как положительное, так и негативное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>влияние. Вследствие этого ребёнок растёт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390">
        <w:rPr>
          <w:rFonts w:ascii="Times New Roman" w:hAnsi="Times New Roman" w:cs="Times New Roman"/>
          <w:sz w:val="28"/>
          <w:szCs w:val="28"/>
        </w:rPr>
        <w:t>доброжелательным</w:t>
      </w:r>
      <w:proofErr w:type="gramEnd"/>
      <w:r w:rsidRPr="005D4390">
        <w:rPr>
          <w:rFonts w:ascii="Times New Roman" w:hAnsi="Times New Roman" w:cs="Times New Roman"/>
          <w:sz w:val="28"/>
          <w:szCs w:val="28"/>
        </w:rPr>
        <w:t>, открытым, общительным,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390">
        <w:rPr>
          <w:rFonts w:ascii="Times New Roman" w:hAnsi="Times New Roman" w:cs="Times New Roman"/>
          <w:sz w:val="28"/>
          <w:szCs w:val="28"/>
        </w:rPr>
        <w:t xml:space="preserve">тревожным, грубым, </w:t>
      </w:r>
      <w:proofErr w:type="spellStart"/>
      <w:r w:rsidRPr="005D4390">
        <w:rPr>
          <w:rFonts w:ascii="Times New Roman" w:hAnsi="Times New Roman" w:cs="Times New Roman"/>
          <w:sz w:val="28"/>
          <w:szCs w:val="28"/>
        </w:rPr>
        <w:t>невротизированным</w:t>
      </w:r>
      <w:proofErr w:type="spellEnd"/>
      <w:r w:rsidRPr="005D4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4390" w:rsidRPr="005D4390" w:rsidRDefault="005D4390" w:rsidP="005D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D4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Маймусова</w:t>
      </w:r>
      <w:proofErr w:type="spellEnd"/>
      <w:r w:rsidRPr="005D4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Татьяна Дмитриевна,</w:t>
      </w:r>
    </w:p>
    <w:p w:rsidR="005D4390" w:rsidRPr="005D4390" w:rsidRDefault="005D4390" w:rsidP="005D43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Pr="005D4390">
        <w:rPr>
          <w:rFonts w:ascii="Times New Roman" w:hAnsi="Times New Roman" w:cs="Times New Roman"/>
          <w:i/>
          <w:iCs/>
          <w:sz w:val="28"/>
          <w:szCs w:val="28"/>
        </w:rPr>
        <w:t xml:space="preserve">педагог-психолог ГКУ </w:t>
      </w:r>
      <w:proofErr w:type="gramStart"/>
      <w:r w:rsidRPr="005D4390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5D4390">
        <w:rPr>
          <w:rFonts w:ascii="Times New Roman" w:hAnsi="Times New Roman" w:cs="Times New Roman"/>
          <w:i/>
          <w:iCs/>
          <w:sz w:val="28"/>
          <w:szCs w:val="28"/>
        </w:rPr>
        <w:t xml:space="preserve"> «Содействие»</w:t>
      </w:r>
    </w:p>
    <w:sectPr w:rsidR="005D4390" w:rsidRPr="005D4390" w:rsidSect="009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90"/>
    <w:rsid w:val="005D4390"/>
    <w:rsid w:val="00857350"/>
    <w:rsid w:val="0094156B"/>
    <w:rsid w:val="00B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2016-04-22T08:07:00Z</dcterms:created>
  <dcterms:modified xsi:type="dcterms:W3CDTF">2016-04-22T08:18:00Z</dcterms:modified>
</cp:coreProperties>
</file>